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E" w:rsidRPr="004937CA" w:rsidRDefault="00F0334E" w:rsidP="00A164D5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7155CB" w:rsidRPr="004937CA" w:rsidRDefault="007155CB" w:rsidP="002A7DAA">
      <w:pPr>
        <w:jc w:val="center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</w:t>
      </w:r>
      <w:proofErr w:type="gramStart"/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r w:rsidR="00401572"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proofErr w:type="gramEnd"/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DA </w:t>
      </w:r>
      <w:r w:rsidR="00401572"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SESSÃO ORDINARIA DO DIA </w:t>
      </w:r>
      <w:r w:rsidR="00CF58F6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08 DE SETEMBRO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2021.</w:t>
      </w:r>
    </w:p>
    <w:p w:rsidR="00F90ED2" w:rsidRPr="004937CA" w:rsidRDefault="00F90ED2" w:rsidP="00A164D5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14380" w:rsidRPr="00D14380" w:rsidRDefault="00D14380" w:rsidP="00902A8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PROJETO DE LEI Nº 061/2021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do Poder Executivo que Dispõe sobre o Reordenamento da Concessão de Benefícios Eventuais no âmbito da Politica Publica de Assistência Social do Município de Nova Xavantina e dá outras providencias.  </w:t>
      </w:r>
    </w:p>
    <w:p w:rsidR="00F615DD" w:rsidRPr="00F615DD" w:rsidRDefault="009843E4" w:rsidP="00902A8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PROJETO DE LEI Nº 063</w:t>
      </w:r>
      <w:r w:rsidR="00F615DD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/2021</w:t>
      </w:r>
      <w:r w:rsidR="00F615DD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do Poder Executivo que 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Dispõe sobre a Politica Municipal de Atendimento dos Direitos da Criança e Adolescente e dá outras providencias.</w:t>
      </w:r>
    </w:p>
    <w:p w:rsidR="00F615DD" w:rsidRPr="008C38CE" w:rsidRDefault="009843E4" w:rsidP="00F615DD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PROJETO DE LEI Nº 064</w:t>
      </w:r>
      <w:r w:rsidR="00F615DD" w:rsidRPr="00F615DD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/2021</w:t>
      </w:r>
      <w:r w:rsidR="00F615DD" w:rsidRPr="00F615DD">
        <w:t xml:space="preserve"> </w:t>
      </w:r>
      <w:r w:rsidR="00F615DD" w:rsidRPr="00F615DD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do Poder Executivo que 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Estabelece diretrizes para a oferta de cuidador educacional as crianças/estudantes com deficiência, transtornos do espectro autista ou altas habilidades/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superdotação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matriculado na rede municipal de ensino de Nova Xavantina-MT.</w:t>
      </w:r>
    </w:p>
    <w:p w:rsidR="00ED5BFA" w:rsidRPr="00ED5BFA" w:rsidRDefault="008C38CE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PROJETO DE LEI Nº 011/2021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de autoria do Vereador Adriano Laurindo da Silva que Denomina Bem Publico e dá outras providencias.</w:t>
      </w:r>
    </w:p>
    <w:p w:rsidR="00ED5BFA" w:rsidRPr="00ED5BFA" w:rsidRDefault="00293F90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ED5BFA">
        <w:rPr>
          <w:rFonts w:asciiTheme="majorHAnsi" w:hAnsiTheme="majorHAnsi" w:cs="Arial"/>
          <w:b/>
          <w:sz w:val="24"/>
          <w:szCs w:val="24"/>
        </w:rPr>
        <w:t>INDICAÇÃO N°. 335/2021</w:t>
      </w:r>
      <w:r w:rsidRPr="00ED5BFA">
        <w:rPr>
          <w:rFonts w:asciiTheme="majorHAnsi" w:hAnsiTheme="majorHAnsi" w:cs="Arial"/>
          <w:sz w:val="24"/>
          <w:szCs w:val="24"/>
        </w:rPr>
        <w:t xml:space="preserve"> de autoria do Plenário da Câmara Municipal (Elias Bueno de Souza), </w:t>
      </w:r>
      <w:r w:rsidR="00ED5BFA"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>encaminhado expediente ao Deputado Estadual On</w:t>
      </w:r>
      <w:r w:rsid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danir Bortolini – Nininho, </w:t>
      </w:r>
      <w:r w:rsidR="00ED5BFA" w:rsidRPr="00ED5BFA">
        <w:rPr>
          <w:rFonts w:asciiTheme="majorHAnsi" w:hAnsiTheme="majorHAnsi" w:cs="Times New Roman"/>
          <w:sz w:val="24"/>
          <w:szCs w:val="24"/>
        </w:rPr>
        <w:t>no sentido de viabilizar recursos através de E</w:t>
      </w:r>
      <w:r w:rsidR="00ED5BFA">
        <w:rPr>
          <w:rFonts w:asciiTheme="majorHAnsi" w:hAnsiTheme="majorHAnsi" w:cs="Times New Roman"/>
          <w:sz w:val="24"/>
          <w:szCs w:val="24"/>
        </w:rPr>
        <w:t xml:space="preserve">menda Parlamentar </w:t>
      </w:r>
      <w:r w:rsidR="00ED5BFA" w:rsidRPr="00ED5BFA">
        <w:rPr>
          <w:rFonts w:asciiTheme="majorHAnsi" w:hAnsiTheme="majorHAnsi" w:cs="Times New Roman"/>
          <w:sz w:val="24"/>
          <w:szCs w:val="24"/>
        </w:rPr>
        <w:t xml:space="preserve">para aquisição de equipamentos para o hospital de Nova Xavantina.  </w:t>
      </w:r>
    </w:p>
    <w:p w:rsidR="00ED5BFA" w:rsidRPr="00ED5BFA" w:rsidRDefault="00ED5BFA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ED5BFA">
        <w:rPr>
          <w:rFonts w:asciiTheme="majorHAnsi" w:hAnsiTheme="majorHAnsi" w:cs="Arial"/>
          <w:b/>
          <w:sz w:val="24"/>
          <w:szCs w:val="24"/>
        </w:rPr>
        <w:t>INDICAÇÃO Nº 336/2021</w:t>
      </w:r>
      <w:r w:rsidRPr="00ED5BFA">
        <w:rPr>
          <w:rFonts w:asciiTheme="majorHAnsi" w:hAnsiTheme="majorHAnsi" w:cs="Arial"/>
          <w:sz w:val="24"/>
          <w:szCs w:val="24"/>
        </w:rPr>
        <w:t xml:space="preserve"> de autoria do Plenário da Câmara Municipal (Adriano Laurindo da Silva), </w:t>
      </w:r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encaminhado expediente ao Prefeito Municipal com cópia a Secretaria Municipal de Infraestrutura, mostrando a necessidade de fazer uma calçada na Praça </w:t>
      </w:r>
      <w:proofErr w:type="spellStart"/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>Physical</w:t>
      </w:r>
      <w:proofErr w:type="spellEnd"/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Space Celso Moura para dar seguimento às faixas de pedestre.</w:t>
      </w:r>
    </w:p>
    <w:p w:rsidR="00ED5BFA" w:rsidRPr="00ED5BFA" w:rsidRDefault="00ED5BFA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ED5BFA">
        <w:rPr>
          <w:rFonts w:asciiTheme="majorHAnsi" w:hAnsiTheme="majorHAnsi" w:cs="Arial"/>
          <w:b/>
          <w:sz w:val="24"/>
          <w:szCs w:val="24"/>
        </w:rPr>
        <w:t>INDICAÇÃO Nº 337/2021</w:t>
      </w:r>
      <w:r w:rsidRPr="00ED5BFA">
        <w:rPr>
          <w:rFonts w:asciiTheme="majorHAnsi" w:hAnsiTheme="majorHAnsi" w:cs="Arial"/>
          <w:sz w:val="24"/>
          <w:szCs w:val="24"/>
        </w:rPr>
        <w:t xml:space="preserve"> de autoria do Plenário da Câmara Municipal (Adriano Laurindo da Silva), </w:t>
      </w:r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>encaminhado expediente ao Prefeito Municipal com cópia a Secretaria Municipal de Infraestrutura, mostrando a necessidade de colocar iluminação de LED em todos os campos de futebol e nas quadras esportivas de todas as nossas Praças e Associações de Bairros de nossa cidade.</w:t>
      </w:r>
    </w:p>
    <w:p w:rsidR="00ED5BFA" w:rsidRPr="00ED5BFA" w:rsidRDefault="00ED5BFA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ED5BFA">
        <w:rPr>
          <w:rFonts w:asciiTheme="majorHAnsi" w:hAnsiTheme="majorHAnsi" w:cs="Arial"/>
          <w:b/>
          <w:sz w:val="24"/>
          <w:szCs w:val="24"/>
        </w:rPr>
        <w:t>INDICAÇÃO Nº 338/2021</w:t>
      </w:r>
      <w:r w:rsidRPr="00ED5BFA">
        <w:rPr>
          <w:rFonts w:asciiTheme="majorHAnsi" w:hAnsiTheme="majorHAnsi" w:cs="Arial"/>
          <w:sz w:val="24"/>
          <w:szCs w:val="24"/>
        </w:rPr>
        <w:t xml:space="preserve"> de autoria do Plenário da Câmara Municipal (Adriano Laurindo da Silva</w:t>
      </w:r>
      <w:r>
        <w:rPr>
          <w:rFonts w:asciiTheme="majorHAnsi" w:hAnsiTheme="majorHAnsi" w:cs="Arial"/>
          <w:sz w:val="24"/>
          <w:szCs w:val="24"/>
        </w:rPr>
        <w:t>, Ednaldo Fragas da Silva, Jubio Carlos Montel de Moraes, Sebastião Nunes de Oliveira e Willian Mariano Batista</w:t>
      </w:r>
      <w:r w:rsidRPr="00ED5BFA">
        <w:rPr>
          <w:rFonts w:asciiTheme="majorHAnsi" w:hAnsiTheme="majorHAnsi" w:cs="Arial"/>
          <w:sz w:val="24"/>
          <w:szCs w:val="24"/>
        </w:rPr>
        <w:t>),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encaminhado expediente ao Prefeito Municipal, com copia para a Secretaria Municipal de Finanças e Orçamento e a Secretaria Municipal de Saúde, mostrando a necessidade de comprar um aparelho de </w:t>
      </w:r>
      <w:proofErr w:type="spellStart"/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>videolaparoscopia</w:t>
      </w:r>
      <w:proofErr w:type="spellEnd"/>
      <w:r w:rsidRPr="00ED5BF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para realizar cirurgias em nosso Hospital Municipal. </w:t>
      </w:r>
    </w:p>
    <w:p w:rsidR="00ED5BFA" w:rsidRPr="00ED5BFA" w:rsidRDefault="00ED5BFA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ED5BFA">
        <w:rPr>
          <w:rFonts w:asciiTheme="majorHAnsi" w:eastAsia="Arial Unicode MS" w:hAnsiTheme="majorHAnsi" w:cs="Arial Unicode MS"/>
          <w:b/>
          <w:sz w:val="24"/>
          <w:szCs w:val="24"/>
        </w:rPr>
        <w:lastRenderedPageBreak/>
        <w:t>INDICAÇÃO Nº 339</w:t>
      </w:r>
      <w:r w:rsidR="00DA2AFB" w:rsidRPr="00ED5BFA">
        <w:rPr>
          <w:rFonts w:asciiTheme="majorHAnsi" w:eastAsia="Arial Unicode MS" w:hAnsiTheme="majorHAnsi" w:cs="Arial Unicode MS"/>
          <w:b/>
          <w:sz w:val="24"/>
          <w:szCs w:val="24"/>
        </w:rPr>
        <w:t>/2021</w:t>
      </w:r>
      <w:r w:rsidR="00DA2AFB" w:rsidRPr="00ED5BFA">
        <w:rPr>
          <w:rFonts w:asciiTheme="majorHAnsi" w:eastAsia="Arial Unicode MS" w:hAnsiTheme="majorHAnsi" w:cs="Arial Unicode MS"/>
          <w:sz w:val="24"/>
          <w:szCs w:val="24"/>
        </w:rPr>
        <w:t xml:space="preserve"> de autoria do Plenário da Câmara Municipal</w:t>
      </w:r>
      <w:r w:rsidR="00B4385F" w:rsidRPr="00ED5BFA">
        <w:rPr>
          <w:rFonts w:asciiTheme="majorHAnsi" w:eastAsia="Arial Unicode MS" w:hAnsiTheme="majorHAnsi" w:cs="Arial Unicode MS"/>
          <w:sz w:val="24"/>
          <w:szCs w:val="24"/>
        </w:rPr>
        <w:t xml:space="preserve"> (Ednaldo Fragas da Silva - Quatizinho),</w:t>
      </w:r>
      <w:r w:rsidR="00DA2AFB" w:rsidRPr="00ED5BF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encaminhado expediente ao Prefeito Municipal com cópia a Secretaria Municipal de Infraestrutura, mostrando a necessidade de instalar redutores de velocidade nas ruas Zelinda </w:t>
      </w:r>
      <w:proofErr w:type="spellStart"/>
      <w:r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>Soriane</w:t>
      </w:r>
      <w:proofErr w:type="spellEnd"/>
      <w:r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>, Sant</w:t>
      </w: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a Rosa e Estevão de Mendonça. </w:t>
      </w:r>
    </w:p>
    <w:p w:rsidR="00ED5BFA" w:rsidRPr="00ED5BFA" w:rsidRDefault="00ED5BFA" w:rsidP="00ED5BFA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ED5BFA">
        <w:rPr>
          <w:rFonts w:asciiTheme="majorHAnsi" w:hAnsiTheme="majorHAnsi" w:cs="Arial"/>
          <w:b/>
          <w:sz w:val="24"/>
          <w:szCs w:val="24"/>
        </w:rPr>
        <w:t>INDICAÇÃO Nº 340</w:t>
      </w:r>
      <w:r w:rsidR="00B4385F" w:rsidRPr="00ED5BFA">
        <w:rPr>
          <w:rFonts w:asciiTheme="majorHAnsi" w:hAnsiTheme="majorHAnsi" w:cs="Arial"/>
          <w:b/>
          <w:sz w:val="24"/>
          <w:szCs w:val="24"/>
        </w:rPr>
        <w:t>/2021</w:t>
      </w:r>
      <w:r w:rsidR="00B4385F" w:rsidRPr="00ED5BFA">
        <w:rPr>
          <w:rFonts w:asciiTheme="majorHAnsi" w:hAnsiTheme="majorHAnsi" w:cs="Arial"/>
          <w:sz w:val="24"/>
          <w:szCs w:val="24"/>
        </w:rPr>
        <w:t xml:space="preserve"> de autoria do Plenário da Câmara Municipal</w:t>
      </w:r>
      <w:r w:rsidR="00387002" w:rsidRPr="00ED5BFA">
        <w:rPr>
          <w:rFonts w:asciiTheme="majorHAnsi" w:hAnsiTheme="majorHAnsi" w:cs="Arial"/>
          <w:sz w:val="24"/>
          <w:szCs w:val="24"/>
        </w:rPr>
        <w:t xml:space="preserve"> (Ednaldo Fragas da Silva – Quatizinho),</w:t>
      </w:r>
      <w:r w:rsidR="00902A85"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  <w:r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>encaminhado expediente</w:t>
      </w:r>
      <w:proofErr w:type="gramStart"/>
      <w:r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</w:t>
      </w:r>
      <w:proofErr w:type="gramEnd"/>
      <w:r w:rsidRPr="00ED5BFA">
        <w:rPr>
          <w:rFonts w:asciiTheme="majorHAnsi" w:eastAsia="Times New Roman" w:hAnsiTheme="majorHAnsi" w:cs="Arial"/>
          <w:sz w:val="24"/>
          <w:szCs w:val="24"/>
          <w:lang w:eastAsia="pt-BR"/>
        </w:rPr>
        <w:t>ao Prefeito Municipal com cópia a Secretaria Municipal de Infraestrutura, mostrando a necessidade de construir uma ponte de concreto sobre o Córrego Grotão, na estrada de acesso a Serra azul.</w:t>
      </w:r>
    </w:p>
    <w:p w:rsidR="00A17B13" w:rsidRPr="00A17B13" w:rsidRDefault="00ED5BFA" w:rsidP="00A17B13">
      <w:pPr>
        <w:pStyle w:val="PargrafodaLista"/>
        <w:numPr>
          <w:ilvl w:val="0"/>
          <w:numId w:val="6"/>
        </w:numPr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A17B13">
        <w:rPr>
          <w:rFonts w:asciiTheme="majorHAnsi" w:hAnsiTheme="majorHAnsi" w:cs="Arial"/>
          <w:b/>
          <w:sz w:val="24"/>
          <w:szCs w:val="24"/>
        </w:rPr>
        <w:t>INDICAÇÃO Nº 341</w:t>
      </w:r>
      <w:r w:rsidR="00B4385F" w:rsidRPr="00A17B13">
        <w:rPr>
          <w:rFonts w:asciiTheme="majorHAnsi" w:hAnsiTheme="majorHAnsi" w:cs="Arial"/>
          <w:b/>
          <w:sz w:val="24"/>
          <w:szCs w:val="24"/>
        </w:rPr>
        <w:t>/2021</w:t>
      </w:r>
      <w:r w:rsidR="00B4385F" w:rsidRPr="00A17B13">
        <w:rPr>
          <w:rFonts w:asciiTheme="majorHAnsi" w:hAnsiTheme="majorHAnsi" w:cs="Arial"/>
          <w:sz w:val="24"/>
          <w:szCs w:val="24"/>
        </w:rPr>
        <w:t xml:space="preserve"> de autoria do Plenário da Câmara Municipal</w:t>
      </w:r>
      <w:r w:rsidR="00387002" w:rsidRPr="00A17B13">
        <w:rPr>
          <w:rFonts w:asciiTheme="majorHAnsi" w:hAnsiTheme="majorHAnsi" w:cs="Arial"/>
          <w:sz w:val="24"/>
          <w:szCs w:val="24"/>
        </w:rPr>
        <w:t xml:space="preserve"> (Ednaldo Fragas da Silva – Quatizinho), </w:t>
      </w:r>
      <w:r w:rsidR="00A17B13" w:rsidRPr="00A17B13">
        <w:rPr>
          <w:rFonts w:asciiTheme="majorHAnsi" w:eastAsia="Times New Roman" w:hAnsiTheme="majorHAnsi" w:cs="Arial"/>
          <w:sz w:val="24"/>
          <w:szCs w:val="24"/>
          <w:lang w:eastAsia="pt-BR"/>
        </w:rPr>
        <w:t>encaminhado expediente</w:t>
      </w:r>
      <w:proofErr w:type="gramStart"/>
      <w:r w:rsidR="00A17B13" w:rsidRPr="00A17B13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</w:t>
      </w:r>
      <w:proofErr w:type="gramEnd"/>
      <w:r w:rsidR="00A17B13" w:rsidRPr="00A17B13">
        <w:rPr>
          <w:rFonts w:asciiTheme="majorHAnsi" w:eastAsia="Times New Roman" w:hAnsiTheme="majorHAnsi" w:cs="Arial"/>
          <w:sz w:val="24"/>
          <w:szCs w:val="24"/>
          <w:lang w:eastAsia="pt-BR"/>
        </w:rPr>
        <w:t>ao Prefeito Municipal com cópia a Secretaria Municipal de Educação, mostrando a necessidade de disponibilizar cuidador/acompanhante para os alunos/estudantes com deficiência ou mobilidade reduzida e com transtornos do aspecto autista – TEA.</w:t>
      </w:r>
    </w:p>
    <w:p w:rsidR="00A17B13" w:rsidRPr="00A17B13" w:rsidRDefault="00A17B13" w:rsidP="00A17B13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A17B13">
        <w:rPr>
          <w:rFonts w:asciiTheme="majorHAnsi" w:hAnsiTheme="majorHAnsi" w:cs="Arial"/>
          <w:b/>
          <w:sz w:val="24"/>
          <w:szCs w:val="24"/>
        </w:rPr>
        <w:t>INDICAÇÃO Nº 342</w:t>
      </w:r>
      <w:r w:rsidR="00C5451B" w:rsidRPr="00A17B13">
        <w:rPr>
          <w:rFonts w:asciiTheme="majorHAnsi" w:hAnsiTheme="majorHAnsi" w:cs="Arial"/>
          <w:b/>
          <w:sz w:val="24"/>
          <w:szCs w:val="24"/>
        </w:rPr>
        <w:t>/2021</w:t>
      </w:r>
      <w:r w:rsidR="00C5451B" w:rsidRPr="00A17B13">
        <w:rPr>
          <w:rFonts w:asciiTheme="majorHAnsi" w:hAnsiTheme="majorHAnsi" w:cs="Arial"/>
          <w:sz w:val="24"/>
          <w:szCs w:val="24"/>
        </w:rPr>
        <w:t xml:space="preserve"> de autoria do Plenário da Câmara Municipal (Sebastião Nunes de Oliveira – Curica), </w:t>
      </w:r>
      <w:r w:rsidRPr="00A17B13">
        <w:rPr>
          <w:rFonts w:asciiTheme="majorHAnsi" w:eastAsia="Times New Roman" w:hAnsiTheme="majorHAnsi" w:cs="Times New Roman"/>
          <w:sz w:val="24"/>
          <w:szCs w:val="24"/>
          <w:lang w:eastAsia="pt-BR"/>
        </w:rPr>
        <w:t>encaminhado expediente ao</w:t>
      </w:r>
      <w:r w:rsidRPr="00A17B13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Prefeito Municipal</w:t>
      </w:r>
      <w:r w:rsidRPr="00A17B13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A17B13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com cópia a Secretaria Municipal de Infraestrutura, mostrando a necessidade </w:t>
      </w:r>
      <w:r w:rsidRPr="00A17B13">
        <w:rPr>
          <w:rFonts w:asciiTheme="majorHAnsi" w:hAnsiTheme="majorHAnsi" w:cs="Times New Roman"/>
          <w:sz w:val="24"/>
          <w:szCs w:val="24"/>
        </w:rPr>
        <w:t>de Abertura e asfaltamento das r</w:t>
      </w:r>
      <w:r>
        <w:rPr>
          <w:rFonts w:asciiTheme="majorHAnsi" w:hAnsiTheme="majorHAnsi" w:cs="Times New Roman"/>
          <w:sz w:val="24"/>
          <w:szCs w:val="24"/>
        </w:rPr>
        <w:t xml:space="preserve">uas Raimundo Arruda da Silva e </w:t>
      </w:r>
      <w:r w:rsidRPr="00A17B13">
        <w:rPr>
          <w:rFonts w:asciiTheme="majorHAnsi" w:hAnsiTheme="majorHAnsi" w:cs="Times New Roman"/>
          <w:sz w:val="24"/>
          <w:szCs w:val="24"/>
        </w:rPr>
        <w:t>Vereador Manoel Lopes no bairro Industrial.</w:t>
      </w:r>
    </w:p>
    <w:p w:rsidR="00353AF2" w:rsidRPr="00353AF2" w:rsidRDefault="00A17B13" w:rsidP="00353AF2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A17B13">
        <w:rPr>
          <w:rFonts w:asciiTheme="majorHAnsi" w:hAnsiTheme="majorHAnsi" w:cs="Arial"/>
          <w:b/>
          <w:sz w:val="24"/>
          <w:szCs w:val="24"/>
        </w:rPr>
        <w:t>INDICAÇÃO Nº 343</w:t>
      </w:r>
      <w:r w:rsidR="00C5451B" w:rsidRPr="00A17B13">
        <w:rPr>
          <w:rFonts w:asciiTheme="majorHAnsi" w:hAnsiTheme="majorHAnsi" w:cs="Arial"/>
          <w:b/>
          <w:sz w:val="24"/>
          <w:szCs w:val="24"/>
        </w:rPr>
        <w:t>/2021</w:t>
      </w:r>
      <w:r w:rsidR="00C5451B" w:rsidRPr="00A17B13">
        <w:rPr>
          <w:rFonts w:asciiTheme="majorHAnsi" w:hAnsiTheme="majorHAnsi" w:cs="Arial"/>
          <w:sz w:val="24"/>
          <w:szCs w:val="24"/>
        </w:rPr>
        <w:t xml:space="preserve"> de autoria do Plenário da Câmara Municipal (</w:t>
      </w:r>
      <w:r w:rsidRPr="00A17B13">
        <w:rPr>
          <w:rFonts w:asciiTheme="majorHAnsi" w:hAnsiTheme="majorHAnsi" w:cs="Arial"/>
          <w:sz w:val="24"/>
          <w:szCs w:val="24"/>
        </w:rPr>
        <w:t>Jubio Carlos Montel de Moraes-Jubinha e Sebastião Nunes de Oliveira–</w:t>
      </w:r>
      <w:r w:rsidR="00C5451B" w:rsidRPr="00A17B13">
        <w:rPr>
          <w:rFonts w:asciiTheme="majorHAnsi" w:hAnsiTheme="majorHAnsi" w:cs="Arial"/>
          <w:sz w:val="24"/>
          <w:szCs w:val="24"/>
        </w:rPr>
        <w:t xml:space="preserve">Curica), </w:t>
      </w:r>
      <w:r w:rsidRPr="00A17B13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encaminhado expediente ao Deputado Estadual Ondanir Bortolini – Nininho, </w:t>
      </w:r>
      <w:r w:rsidRPr="00A17B13">
        <w:rPr>
          <w:rFonts w:asciiTheme="majorHAnsi" w:hAnsiTheme="majorHAnsi" w:cs="Times New Roman"/>
          <w:sz w:val="24"/>
          <w:szCs w:val="24"/>
        </w:rPr>
        <w:t>no sentido de viabilizar recursos através de Emenda Parlamentar para aquisição de materiais esportivos como: bolas, uniformes e coletes.</w:t>
      </w:r>
    </w:p>
    <w:p w:rsidR="00353AF2" w:rsidRPr="00353AF2" w:rsidRDefault="00A17B13" w:rsidP="00353AF2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353AF2">
        <w:rPr>
          <w:rFonts w:asciiTheme="majorHAnsi" w:hAnsiTheme="majorHAnsi" w:cs="Arial"/>
          <w:b/>
          <w:sz w:val="24"/>
          <w:szCs w:val="24"/>
        </w:rPr>
        <w:t>INDICAÇÃO Nº 344</w:t>
      </w:r>
      <w:r w:rsidR="00C5451B" w:rsidRPr="00353AF2">
        <w:rPr>
          <w:rFonts w:asciiTheme="majorHAnsi" w:hAnsiTheme="majorHAnsi" w:cs="Arial"/>
          <w:b/>
          <w:sz w:val="24"/>
          <w:szCs w:val="24"/>
        </w:rPr>
        <w:t>/2021</w:t>
      </w:r>
      <w:r w:rsidR="00C5451B" w:rsidRPr="00353AF2">
        <w:rPr>
          <w:rFonts w:asciiTheme="majorHAnsi" w:hAnsiTheme="majorHAnsi" w:cs="Arial"/>
          <w:sz w:val="24"/>
          <w:szCs w:val="24"/>
        </w:rPr>
        <w:t xml:space="preserve"> de autoria do Plená</w:t>
      </w:r>
      <w:r w:rsidR="00EB2385" w:rsidRPr="00353AF2">
        <w:rPr>
          <w:rFonts w:asciiTheme="majorHAnsi" w:hAnsiTheme="majorHAnsi" w:cs="Arial"/>
          <w:sz w:val="24"/>
          <w:szCs w:val="24"/>
        </w:rPr>
        <w:t>r</w:t>
      </w:r>
      <w:r w:rsidR="00353AF2" w:rsidRPr="00353AF2">
        <w:rPr>
          <w:rFonts w:asciiTheme="majorHAnsi" w:hAnsiTheme="majorHAnsi" w:cs="Arial"/>
          <w:sz w:val="24"/>
          <w:szCs w:val="24"/>
        </w:rPr>
        <w:t xml:space="preserve">io da Câmara Municipal (Edemundo Aparecido Gonçalves </w:t>
      </w:r>
      <w:proofErr w:type="gramStart"/>
      <w:r w:rsidR="00353AF2" w:rsidRPr="00353AF2">
        <w:rPr>
          <w:rFonts w:asciiTheme="majorHAnsi" w:hAnsiTheme="majorHAnsi" w:cs="Arial"/>
          <w:sz w:val="24"/>
          <w:szCs w:val="24"/>
        </w:rPr>
        <w:t>dos Reses</w:t>
      </w:r>
      <w:proofErr w:type="gramEnd"/>
      <w:r w:rsidR="00C5451B" w:rsidRPr="00353AF2">
        <w:rPr>
          <w:rFonts w:asciiTheme="majorHAnsi" w:hAnsiTheme="majorHAnsi" w:cs="Arial"/>
          <w:sz w:val="24"/>
          <w:szCs w:val="24"/>
        </w:rPr>
        <w:t>),</w:t>
      </w:r>
      <w:r w:rsidR="00353AF2" w:rsidRPr="00353AF2">
        <w:rPr>
          <w:rFonts w:asciiTheme="majorHAnsi" w:hAnsiTheme="majorHAnsi" w:cs="Arial"/>
          <w:sz w:val="24"/>
          <w:szCs w:val="24"/>
        </w:rPr>
        <w:t xml:space="preserve"> </w:t>
      </w:r>
      <w:r w:rsidR="00C5451B" w:rsidRPr="00353AF2">
        <w:rPr>
          <w:rFonts w:asciiTheme="majorHAnsi" w:hAnsiTheme="majorHAnsi" w:cs="Arial"/>
          <w:sz w:val="24"/>
          <w:szCs w:val="24"/>
        </w:rPr>
        <w:t xml:space="preserve"> </w:t>
      </w:r>
      <w:r w:rsidR="00353AF2" w:rsidRPr="00353AF2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encaminhado expediente ao Prefeito Municipal com copia a Secretaria Municipal de Infraestrutura, mostrando a necessidade de pavimentação asfáltica na MT 414, estrada que dá acesso ao assentamento Banco Safra. </w:t>
      </w:r>
    </w:p>
    <w:p w:rsidR="00CF58F6" w:rsidRPr="00353AF2" w:rsidRDefault="00353AF2" w:rsidP="00CF58F6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MOÇÃO DE APLAUSO Nº 010</w:t>
      </w:r>
      <w:r w:rsidR="00AC67A4" w:rsidRPr="00353AF2">
        <w:rPr>
          <w:rFonts w:asciiTheme="majorHAnsi" w:hAnsiTheme="majorHAnsi" w:cs="Arial"/>
          <w:b/>
          <w:sz w:val="24"/>
          <w:szCs w:val="24"/>
        </w:rPr>
        <w:t xml:space="preserve">/2021 </w:t>
      </w:r>
      <w:r w:rsidR="00AC67A4" w:rsidRPr="00353AF2">
        <w:rPr>
          <w:rFonts w:asciiTheme="majorHAnsi" w:hAnsiTheme="majorHAnsi" w:cs="Arial"/>
          <w:sz w:val="24"/>
          <w:szCs w:val="24"/>
        </w:rPr>
        <w:t>de autoria do Vere</w:t>
      </w:r>
      <w:r w:rsidR="00902A85" w:rsidRPr="00353AF2">
        <w:rPr>
          <w:rFonts w:asciiTheme="majorHAnsi" w:hAnsiTheme="majorHAnsi" w:cs="Arial"/>
          <w:sz w:val="24"/>
          <w:szCs w:val="24"/>
        </w:rPr>
        <w:t>ador</w:t>
      </w:r>
      <w:r>
        <w:rPr>
          <w:rFonts w:asciiTheme="majorHAnsi" w:hAnsiTheme="majorHAnsi" w:cs="Arial"/>
          <w:sz w:val="24"/>
          <w:szCs w:val="24"/>
        </w:rPr>
        <w:t xml:space="preserve"> Elias Bueno de Souza, encaminhada aos motoristas e recepcionistas do Hospital Municipal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</w:t>
      </w:r>
      <w:r w:rsidR="00902A85" w:rsidRPr="00353AF2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3B2AC1">
        <w:rPr>
          <w:rFonts w:asciiTheme="majorHAnsi" w:hAnsiTheme="majorHAnsi"/>
          <w:sz w:val="28"/>
          <w:szCs w:val="28"/>
        </w:rPr>
        <w:t xml:space="preserve">pelos relevantes trabalhos prestados pois </w:t>
      </w:r>
      <w:r>
        <w:rPr>
          <w:rFonts w:asciiTheme="majorHAnsi" w:hAnsiTheme="majorHAnsi"/>
          <w:sz w:val="28"/>
          <w:szCs w:val="28"/>
        </w:rPr>
        <w:t>todos os profissionais de saúde tem enfrentado uma rotina exaustiva no combate ao covid-19.</w:t>
      </w:r>
    </w:p>
    <w:p w:rsidR="00CF58F6" w:rsidRPr="00CF58F6" w:rsidRDefault="00CF58F6" w:rsidP="00CF58F6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5B7AC9" w:rsidRPr="004937CA" w:rsidRDefault="007155CB" w:rsidP="00A164D5">
      <w:pPr>
        <w:pStyle w:val="PargrafodaLista"/>
        <w:ind w:left="928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ORDEM DO DIA – </w:t>
      </w:r>
      <w:r w:rsidR="00CF58F6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08 DE SETEMBRO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</w:rPr>
        <w:t>.</w:t>
      </w:r>
    </w:p>
    <w:p w:rsidR="00D47155" w:rsidRPr="004937CA" w:rsidRDefault="00D47155" w:rsidP="00A164D5">
      <w:pPr>
        <w:pStyle w:val="PargrafodaLista"/>
        <w:ind w:left="928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5B4A3E" w:rsidRPr="004937CA" w:rsidRDefault="005B4A3E" w:rsidP="00A164D5">
      <w:pPr>
        <w:pStyle w:val="PargrafodaLista"/>
        <w:ind w:left="928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353AF2" w:rsidRPr="00353AF2" w:rsidRDefault="00353AF2" w:rsidP="00A164D5">
      <w:pPr>
        <w:pStyle w:val="PargrafodaLista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lastRenderedPageBreak/>
        <w:t xml:space="preserve">VETO </w:t>
      </w:r>
      <w:r>
        <w:rPr>
          <w:rFonts w:asciiTheme="majorHAnsi" w:eastAsia="Arial Unicode MS" w:hAnsiTheme="majorHAnsi" w:cs="Arial Unicode MS"/>
          <w:sz w:val="24"/>
          <w:szCs w:val="24"/>
          <w:lang w:eastAsia="pt-BR"/>
        </w:rPr>
        <w:t xml:space="preserve">a Emenda Modificativa nº 001 de 06 de agosto de </w:t>
      </w:r>
      <w:proofErr w:type="gramStart"/>
      <w:r>
        <w:rPr>
          <w:rFonts w:asciiTheme="majorHAnsi" w:eastAsia="Arial Unicode MS" w:hAnsiTheme="majorHAnsi" w:cs="Arial Unicode MS"/>
          <w:sz w:val="24"/>
          <w:szCs w:val="24"/>
          <w:lang w:eastAsia="pt-BR"/>
        </w:rPr>
        <w:t>2021 ao Projeto de Lei nº</w:t>
      </w:r>
      <w:proofErr w:type="gramEnd"/>
      <w:r>
        <w:rPr>
          <w:rFonts w:asciiTheme="majorHAnsi" w:eastAsia="Arial Unicode MS" w:hAnsiTheme="majorHAnsi" w:cs="Arial Unicode MS"/>
          <w:sz w:val="24"/>
          <w:szCs w:val="24"/>
          <w:lang w:eastAsia="pt-BR"/>
        </w:rPr>
        <w:t xml:space="preserve"> 25/2021 que Altera o art. 4-B a Lei Municipal nº 1.103/2004 – que Institui </w:t>
      </w:r>
      <w:r w:rsidR="00A75F44">
        <w:rPr>
          <w:rFonts w:asciiTheme="majorHAnsi" w:eastAsia="Arial Unicode MS" w:hAnsiTheme="majorHAnsi" w:cs="Arial Unicode MS"/>
          <w:sz w:val="24"/>
          <w:szCs w:val="24"/>
          <w:lang w:eastAsia="pt-BR"/>
        </w:rPr>
        <w:t>no Município de Nova Xavantina a Contribuição de Iluminação Publica prevista no artigo 149-A da Constituição Federal e dá outras providencias.</w:t>
      </w:r>
    </w:p>
    <w:p w:rsidR="008F51E8" w:rsidRPr="00E65581" w:rsidRDefault="008F51E8" w:rsidP="00A164D5">
      <w:pPr>
        <w:pStyle w:val="PargrafodaLista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 w:rsidRPr="004937CA">
        <w:rPr>
          <w:rFonts w:asciiTheme="majorHAnsi" w:eastAsia="Arial Unicode MS" w:hAnsiTheme="majorHAnsi" w:cs="Arial Unicode MS"/>
          <w:b/>
          <w:color w:val="212529"/>
          <w:sz w:val="24"/>
          <w:szCs w:val="24"/>
        </w:rPr>
        <w:t>PROJETO DE LEI Nº 049/2021</w:t>
      </w:r>
      <w:r w:rsidRPr="004937CA">
        <w:rPr>
          <w:rFonts w:asciiTheme="majorHAnsi" w:eastAsia="Arial Unicode MS" w:hAnsiTheme="majorHAnsi" w:cs="Arial Unicode MS"/>
          <w:color w:val="212529"/>
          <w:sz w:val="24"/>
          <w:szCs w:val="24"/>
        </w:rPr>
        <w:t xml:space="preserve"> do Poder Executivo que Cria nova categoria funcional e altera dispositivos constantes na Lei Municipal nº 1.801/2014 e dá outras providencias.</w:t>
      </w:r>
    </w:p>
    <w:p w:rsidR="004937CA" w:rsidRPr="00E65581" w:rsidRDefault="00E65581" w:rsidP="004937CA">
      <w:pPr>
        <w:pStyle w:val="PargrafodaLista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r>
        <w:rPr>
          <w:rFonts w:asciiTheme="majorHAnsi" w:eastAsia="Arial Unicode MS" w:hAnsiTheme="majorHAnsi" w:cs="Arial Unicode MS"/>
          <w:b/>
          <w:color w:val="212529"/>
          <w:sz w:val="24"/>
          <w:szCs w:val="24"/>
        </w:rPr>
        <w:t>PROJETO DE DECRETO Nº 001/2021</w:t>
      </w:r>
      <w:r>
        <w:rPr>
          <w:rFonts w:asciiTheme="majorHAnsi" w:eastAsia="Arial Unicode MS" w:hAnsiTheme="majorHAnsi" w:cs="Arial Unicode MS"/>
          <w:color w:val="212529"/>
          <w:sz w:val="24"/>
          <w:szCs w:val="24"/>
        </w:rPr>
        <w:t xml:space="preserve"> da Mesa Diretora que Dispõe sobre o Parecer Prévio Favorável nº 28/2021-TP do Tribunal de Contas do Estado de Mato Grosso, sobre as Contas do Município de Nova Xavantina, exercício financeiro de 2019.</w:t>
      </w:r>
    </w:p>
    <w:p w:rsidR="00E65581" w:rsidRPr="00E65581" w:rsidRDefault="00E65581" w:rsidP="00E65581">
      <w:pPr>
        <w:pStyle w:val="PargrafodaLista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C40BD" w:rsidRPr="004937CA" w:rsidRDefault="00AC40BD" w:rsidP="00A164D5">
      <w:pPr>
        <w:pStyle w:val="PargrafodaLista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4937CA" w:rsidRDefault="007155CB" w:rsidP="00E65581">
      <w:pPr>
        <w:pStyle w:val="PargrafodaLista"/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937C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CF58F6">
        <w:rPr>
          <w:rFonts w:asciiTheme="majorHAnsi" w:eastAsia="Arial Unicode MS" w:hAnsiTheme="majorHAnsi" w:cs="Arial Unicode MS"/>
          <w:b/>
          <w:sz w:val="24"/>
          <w:szCs w:val="24"/>
        </w:rPr>
        <w:t>08 de setembro</w:t>
      </w:r>
      <w:r w:rsidRPr="004937C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E65581" w:rsidRPr="00E65581" w:rsidRDefault="00E65581" w:rsidP="00E65581">
      <w:pPr>
        <w:pStyle w:val="PargrafodaLista"/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bookmarkStart w:id="0" w:name="_GoBack"/>
      <w:bookmarkEnd w:id="0"/>
    </w:p>
    <w:p w:rsidR="00AC40BD" w:rsidRPr="004937CA" w:rsidRDefault="00AC40BD" w:rsidP="00E65581">
      <w:pPr>
        <w:pStyle w:val="PargrafodaLista"/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9F3D34" w:rsidRPr="004937CA" w:rsidRDefault="00BB50B5" w:rsidP="00E65581">
      <w:pPr>
        <w:pStyle w:val="PargrafodaLista"/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937C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9F3D34" w:rsidRPr="00493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A603A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C94354"/>
    <w:multiLevelType w:val="hybridMultilevel"/>
    <w:tmpl w:val="06AC6A94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24191"/>
    <w:rsid w:val="000640F1"/>
    <w:rsid w:val="00081F58"/>
    <w:rsid w:val="00096035"/>
    <w:rsid w:val="000D4072"/>
    <w:rsid w:val="000F2B3E"/>
    <w:rsid w:val="000F4059"/>
    <w:rsid w:val="000F65AD"/>
    <w:rsid w:val="00114EEC"/>
    <w:rsid w:val="00155632"/>
    <w:rsid w:val="0017537B"/>
    <w:rsid w:val="0022457A"/>
    <w:rsid w:val="00233C9E"/>
    <w:rsid w:val="00241627"/>
    <w:rsid w:val="00275A80"/>
    <w:rsid w:val="00293F90"/>
    <w:rsid w:val="002A2A95"/>
    <w:rsid w:val="002A7DAA"/>
    <w:rsid w:val="002F1C7E"/>
    <w:rsid w:val="003001AB"/>
    <w:rsid w:val="00306DFD"/>
    <w:rsid w:val="00327927"/>
    <w:rsid w:val="00353AF2"/>
    <w:rsid w:val="00387002"/>
    <w:rsid w:val="00397906"/>
    <w:rsid w:val="003B67B4"/>
    <w:rsid w:val="003E2F67"/>
    <w:rsid w:val="003E3C78"/>
    <w:rsid w:val="003E59CD"/>
    <w:rsid w:val="00401572"/>
    <w:rsid w:val="00434B7F"/>
    <w:rsid w:val="004463FC"/>
    <w:rsid w:val="0044647D"/>
    <w:rsid w:val="0045694E"/>
    <w:rsid w:val="00457182"/>
    <w:rsid w:val="004725EC"/>
    <w:rsid w:val="004937CA"/>
    <w:rsid w:val="004B01F7"/>
    <w:rsid w:val="004B1554"/>
    <w:rsid w:val="0051094C"/>
    <w:rsid w:val="00545A87"/>
    <w:rsid w:val="00560C89"/>
    <w:rsid w:val="00562FB8"/>
    <w:rsid w:val="005667D3"/>
    <w:rsid w:val="005B4A3E"/>
    <w:rsid w:val="005B7AC9"/>
    <w:rsid w:val="005C23FA"/>
    <w:rsid w:val="005C2B17"/>
    <w:rsid w:val="005C6519"/>
    <w:rsid w:val="00616BE8"/>
    <w:rsid w:val="00624332"/>
    <w:rsid w:val="007155CB"/>
    <w:rsid w:val="00743F8C"/>
    <w:rsid w:val="00746146"/>
    <w:rsid w:val="0076034A"/>
    <w:rsid w:val="00763853"/>
    <w:rsid w:val="00771B5E"/>
    <w:rsid w:val="00782ADB"/>
    <w:rsid w:val="007862B1"/>
    <w:rsid w:val="007A10C8"/>
    <w:rsid w:val="007A2796"/>
    <w:rsid w:val="007B7428"/>
    <w:rsid w:val="0080427A"/>
    <w:rsid w:val="00826C41"/>
    <w:rsid w:val="008312F9"/>
    <w:rsid w:val="0083739C"/>
    <w:rsid w:val="008403FF"/>
    <w:rsid w:val="00844E4F"/>
    <w:rsid w:val="008465BF"/>
    <w:rsid w:val="00856A80"/>
    <w:rsid w:val="008B6C50"/>
    <w:rsid w:val="008C38CE"/>
    <w:rsid w:val="008C7376"/>
    <w:rsid w:val="008F51E8"/>
    <w:rsid w:val="00902A85"/>
    <w:rsid w:val="0092340E"/>
    <w:rsid w:val="009766BD"/>
    <w:rsid w:val="009843E4"/>
    <w:rsid w:val="009D7752"/>
    <w:rsid w:val="009E1DEF"/>
    <w:rsid w:val="009F3D34"/>
    <w:rsid w:val="00A161AF"/>
    <w:rsid w:val="00A164D5"/>
    <w:rsid w:val="00A17B13"/>
    <w:rsid w:val="00A328E2"/>
    <w:rsid w:val="00A4777C"/>
    <w:rsid w:val="00A5300F"/>
    <w:rsid w:val="00A634EB"/>
    <w:rsid w:val="00A75F44"/>
    <w:rsid w:val="00AC40BD"/>
    <w:rsid w:val="00AC67A4"/>
    <w:rsid w:val="00AE59B0"/>
    <w:rsid w:val="00B068BB"/>
    <w:rsid w:val="00B20944"/>
    <w:rsid w:val="00B4385F"/>
    <w:rsid w:val="00B475A6"/>
    <w:rsid w:val="00B730A6"/>
    <w:rsid w:val="00B96AB6"/>
    <w:rsid w:val="00BA560B"/>
    <w:rsid w:val="00BB50B5"/>
    <w:rsid w:val="00BC2AC2"/>
    <w:rsid w:val="00C1207B"/>
    <w:rsid w:val="00C471B5"/>
    <w:rsid w:val="00C5451B"/>
    <w:rsid w:val="00C55256"/>
    <w:rsid w:val="00CB4E09"/>
    <w:rsid w:val="00CE1948"/>
    <w:rsid w:val="00CF155D"/>
    <w:rsid w:val="00CF58F6"/>
    <w:rsid w:val="00D14380"/>
    <w:rsid w:val="00D23844"/>
    <w:rsid w:val="00D279DB"/>
    <w:rsid w:val="00D4472F"/>
    <w:rsid w:val="00D47155"/>
    <w:rsid w:val="00D63E47"/>
    <w:rsid w:val="00D93BE5"/>
    <w:rsid w:val="00DA2AFB"/>
    <w:rsid w:val="00DD27DD"/>
    <w:rsid w:val="00E066E7"/>
    <w:rsid w:val="00E26A88"/>
    <w:rsid w:val="00E65581"/>
    <w:rsid w:val="00E71366"/>
    <w:rsid w:val="00E9363E"/>
    <w:rsid w:val="00EB2385"/>
    <w:rsid w:val="00ED5BFA"/>
    <w:rsid w:val="00F0334E"/>
    <w:rsid w:val="00F13ABC"/>
    <w:rsid w:val="00F60163"/>
    <w:rsid w:val="00F615DD"/>
    <w:rsid w:val="00F90ED2"/>
    <w:rsid w:val="00F92F1F"/>
    <w:rsid w:val="00F92FAB"/>
    <w:rsid w:val="00FB6931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103</cp:revision>
  <cp:lastPrinted>2021-08-13T16:17:00Z</cp:lastPrinted>
  <dcterms:created xsi:type="dcterms:W3CDTF">2021-04-29T19:37:00Z</dcterms:created>
  <dcterms:modified xsi:type="dcterms:W3CDTF">2021-09-03T15:54:00Z</dcterms:modified>
</cp:coreProperties>
</file>